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330"/>
        <w:tblW w:w="890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35"/>
        <w:gridCol w:w="738"/>
        <w:gridCol w:w="704"/>
        <w:gridCol w:w="980"/>
        <w:gridCol w:w="700"/>
        <w:gridCol w:w="702"/>
        <w:gridCol w:w="839"/>
        <w:gridCol w:w="1120"/>
        <w:gridCol w:w="1318"/>
        <w:gridCol w:w="853"/>
        <w:gridCol w:w="18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7" w:type="dxa"/>
            <w:gridSpan w:val="11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42"/>
                <w:szCs w:val="42"/>
              </w:rPr>
            </w:pPr>
            <w:r>
              <w:rPr>
                <w:rFonts w:hint="eastAsia" w:ascii="黑体" w:hAnsi="黑体" w:eastAsia="黑体" w:cs="宋体"/>
                <w:color w:val="000000"/>
                <w:sz w:val="42"/>
                <w:szCs w:val="42"/>
              </w:rPr>
              <w:t>考前14天体温测量登记表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07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考生姓名：          身份证号：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 xml:space="preserve">                居住地址：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27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体温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当日是否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外出（如有，填外出地点）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当日家中是否有访客（访客30天内是否有境外、中、高风险地区出入经历）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30天内是否出入境外，中、高风险地区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14天内是否出入外省（如有、填省市）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体征情况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（正常填写良好，如有发热、咳嗽、呼吸困难等症状如实填写）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 xml:space="preserve"> 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3" w:hRule="atLeas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早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晚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有/无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是/否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2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9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注：                                                                                                                                                                                                                                            1.此卡填报务必实事求是，弄虚作假而造成的不良后果，由考生本人承担相关责任。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2.此卡竖版、A4纸打印后，手工填写，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>考试当日携带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考生承诺：本人承诺所填信息真实准确，无虚假信息。如未报告真实有效信息，所导致的后果，考生承担全部责任。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考生签字：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adjustRightInd/>
              <w:snapToGrid/>
              <w:spacing w:after="0"/>
              <w:ind w:left="-284" w:leftChars="-129" w:right="631" w:rightChars="287" w:firstLine="283" w:firstLineChars="118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631" w:rightChars="287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660" w:lineRule="exact"/>
        <w:rPr>
          <w:rFonts w:hint="eastAsia" w:ascii="仿宋_GB2312" w:eastAsia="仿宋_GB2312"/>
          <w:sz w:val="11"/>
          <w:szCs w:val="11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833"/>
    <w:rsid w:val="00031D86"/>
    <w:rsid w:val="00037CA0"/>
    <w:rsid w:val="000714C2"/>
    <w:rsid w:val="00165C2C"/>
    <w:rsid w:val="001772A0"/>
    <w:rsid w:val="001D29E2"/>
    <w:rsid w:val="001E1269"/>
    <w:rsid w:val="001F6628"/>
    <w:rsid w:val="00271D93"/>
    <w:rsid w:val="00312397"/>
    <w:rsid w:val="00323B43"/>
    <w:rsid w:val="00344944"/>
    <w:rsid w:val="00357141"/>
    <w:rsid w:val="00361E6F"/>
    <w:rsid w:val="003677F1"/>
    <w:rsid w:val="0037487C"/>
    <w:rsid w:val="003C4881"/>
    <w:rsid w:val="003D37D8"/>
    <w:rsid w:val="003F7D35"/>
    <w:rsid w:val="00426133"/>
    <w:rsid w:val="004358AB"/>
    <w:rsid w:val="004652EB"/>
    <w:rsid w:val="00471696"/>
    <w:rsid w:val="00476F9B"/>
    <w:rsid w:val="004B5118"/>
    <w:rsid w:val="00744CE8"/>
    <w:rsid w:val="0083261E"/>
    <w:rsid w:val="00847CBD"/>
    <w:rsid w:val="008B7726"/>
    <w:rsid w:val="008C7649"/>
    <w:rsid w:val="00923F79"/>
    <w:rsid w:val="009A0B86"/>
    <w:rsid w:val="009D7885"/>
    <w:rsid w:val="00AA2CEE"/>
    <w:rsid w:val="00B06C62"/>
    <w:rsid w:val="00B46660"/>
    <w:rsid w:val="00B921A3"/>
    <w:rsid w:val="00B94199"/>
    <w:rsid w:val="00C11590"/>
    <w:rsid w:val="00C1753D"/>
    <w:rsid w:val="00C204CE"/>
    <w:rsid w:val="00C45F09"/>
    <w:rsid w:val="00C91C31"/>
    <w:rsid w:val="00CB2687"/>
    <w:rsid w:val="00CB52FF"/>
    <w:rsid w:val="00CB75A1"/>
    <w:rsid w:val="00CD6056"/>
    <w:rsid w:val="00D31D50"/>
    <w:rsid w:val="00D80B00"/>
    <w:rsid w:val="00D83637"/>
    <w:rsid w:val="00DA0317"/>
    <w:rsid w:val="00DC5AB3"/>
    <w:rsid w:val="00DD75DB"/>
    <w:rsid w:val="00DE2BA3"/>
    <w:rsid w:val="00E040C9"/>
    <w:rsid w:val="00E148CF"/>
    <w:rsid w:val="00E72C42"/>
    <w:rsid w:val="00E77855"/>
    <w:rsid w:val="00E9454E"/>
    <w:rsid w:val="00FE4661"/>
    <w:rsid w:val="00FF7DC5"/>
    <w:rsid w:val="495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1071</Characters>
  <Lines>8</Lines>
  <Paragraphs>2</Paragraphs>
  <TotalTime>272</TotalTime>
  <ScaleCrop>false</ScaleCrop>
  <LinksUpToDate>false</LinksUpToDate>
  <CharactersWithSpaces>1256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2020-07-14T06:21:00Z</cp:lastPrinted>
  <dcterms:modified xsi:type="dcterms:W3CDTF">2020-07-20T02:50:23Z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